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jc w:val="center"/>
        <w:rPr>
          <w:rFonts w:ascii="华文中宋" w:hAnsi="华文中宋" w:eastAsia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28"/>
          <w:szCs w:val="28"/>
        </w:rPr>
        <w:t>四川省昆虫学学会第二届第一次会员代表大会暨</w:t>
      </w:r>
      <w:r>
        <w:rPr>
          <w:rFonts w:ascii="华文中宋" w:hAnsi="华文中宋" w:eastAsia="华文中宋"/>
          <w:sz w:val="28"/>
          <w:szCs w:val="28"/>
        </w:rPr>
        <w:t>2023 年学术年会</w:t>
      </w:r>
    </w:p>
    <w:p>
      <w:pPr>
        <w:pStyle w:val="5"/>
        <w:spacing w:line="360" w:lineRule="auto"/>
        <w:ind w:firstLine="0" w:firstLineChars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参会回执</w:t>
      </w:r>
    </w:p>
    <w:bookmarkEnd w:id="0"/>
    <w:p>
      <w:pPr>
        <w:pStyle w:val="5"/>
        <w:spacing w:line="360" w:lineRule="auto"/>
        <w:ind w:firstLine="0" w:firstLineChars="0"/>
        <w:jc w:val="center"/>
        <w:rPr>
          <w:rFonts w:ascii="华文中宋" w:hAnsi="华文中宋" w:eastAsia="华文中宋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017"/>
        <w:gridCol w:w="1210"/>
        <w:gridCol w:w="826"/>
        <w:gridCol w:w="130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6" w:type="dxa"/>
            <w:noWrap/>
          </w:tcPr>
          <w:p>
            <w:pPr>
              <w:pStyle w:val="5"/>
              <w:spacing w:line="360" w:lineRule="auto"/>
              <w:ind w:firstLine="0" w:firstLineChars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017" w:type="dxa"/>
            <w:noWrap/>
          </w:tcPr>
          <w:p>
            <w:pPr>
              <w:pStyle w:val="5"/>
              <w:spacing w:line="360" w:lineRule="auto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10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826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0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职务/职称</w:t>
            </w:r>
          </w:p>
        </w:tc>
        <w:tc>
          <w:tcPr>
            <w:tcW w:w="1497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6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单位及邮编</w:t>
            </w:r>
          </w:p>
        </w:tc>
        <w:tc>
          <w:tcPr>
            <w:tcW w:w="5850" w:type="dxa"/>
            <w:gridSpan w:val="5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6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E-mail</w:t>
            </w:r>
          </w:p>
        </w:tc>
        <w:tc>
          <w:tcPr>
            <w:tcW w:w="2227" w:type="dxa"/>
            <w:gridSpan w:val="2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26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电话</w:t>
            </w:r>
          </w:p>
        </w:tc>
        <w:tc>
          <w:tcPr>
            <w:tcW w:w="2797" w:type="dxa"/>
            <w:gridSpan w:val="2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6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住宿标准及住宿要求</w:t>
            </w:r>
          </w:p>
        </w:tc>
        <w:tc>
          <w:tcPr>
            <w:tcW w:w="5850" w:type="dxa"/>
            <w:gridSpan w:val="5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6" w:type="dxa"/>
            <w:noWrap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备注</w:t>
            </w:r>
          </w:p>
        </w:tc>
        <w:tc>
          <w:tcPr>
            <w:tcW w:w="5850" w:type="dxa"/>
            <w:gridSpan w:val="5"/>
            <w:noWrap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（如有无特殊餐饮要求）</w:t>
            </w:r>
          </w:p>
        </w:tc>
      </w:tr>
    </w:tbl>
    <w:p>
      <w:pPr>
        <w:pStyle w:val="5"/>
        <w:spacing w:line="360" w:lineRule="auto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住宿标准及住宿要求：请注明选择标间、单间或套间，单住还是两人合住，以及其它住宿要求。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jRmMjdlYmZjNThlNTVhOTJiZGI4MDQ1OWQxZTYifQ=="/>
  </w:docVars>
  <w:rsids>
    <w:rsidRoot w:val="39E3660D"/>
    <w:rsid w:val="39E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2023-12-09T02:43:00Z</dcterms:created>
  <dc:creator>RL</dc:creator>
  <cp:lastModifiedBy>RL</cp:lastModifiedBy>
  <dcterms:modified xsi:type="dcterms:W3CDTF">2023-12-09T02:43:58Z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D0CB55F301264779BE8025E15A7D4A32_11</vt:lpwstr>
  </property>
</Properties>
</file>